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3C" w:rsidRPr="002B71AA" w:rsidRDefault="00560DF8" w:rsidP="0080483C">
      <w:pPr>
        <w:jc w:val="center"/>
      </w:pPr>
      <w:r>
        <w:rPr>
          <w:noProof/>
        </w:rPr>
        <w:drawing>
          <wp:inline distT="0" distB="0" distL="0" distR="0">
            <wp:extent cx="690245" cy="6210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3C" w:rsidRPr="002B71AA" w:rsidRDefault="0080483C" w:rsidP="0080483C">
      <w:pPr>
        <w:rPr>
          <w:sz w:val="16"/>
          <w:szCs w:val="16"/>
          <w:lang w:val="en-US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154"/>
        <w:gridCol w:w="1451"/>
        <w:gridCol w:w="4218"/>
      </w:tblGrid>
      <w:tr w:rsidR="0080483C" w:rsidRPr="00DF16CD" w:rsidTr="00AC46F7">
        <w:trPr>
          <w:trHeight w:val="1411"/>
        </w:trPr>
        <w:tc>
          <w:tcPr>
            <w:tcW w:w="4154" w:type="dxa"/>
          </w:tcPr>
          <w:p w:rsidR="00AC46F7" w:rsidRPr="00AC46F7" w:rsidRDefault="00AC46F7" w:rsidP="00AC46F7">
            <w:pPr>
              <w:ind w:left="284"/>
              <w:jc w:val="center"/>
              <w:rPr>
                <w:sz w:val="14"/>
                <w:szCs w:val="14"/>
              </w:rPr>
            </w:pPr>
            <w:proofErr w:type="spellStart"/>
            <w:r w:rsidRPr="00AC46F7">
              <w:rPr>
                <w:sz w:val="14"/>
                <w:szCs w:val="14"/>
              </w:rPr>
              <w:t>Чăваш</w:t>
            </w:r>
            <w:proofErr w:type="spellEnd"/>
            <w:r w:rsidRPr="00AC46F7">
              <w:rPr>
                <w:sz w:val="14"/>
                <w:szCs w:val="14"/>
              </w:rPr>
              <w:t xml:space="preserve"> </w:t>
            </w:r>
            <w:proofErr w:type="spellStart"/>
            <w:r w:rsidRPr="00AC46F7">
              <w:rPr>
                <w:sz w:val="14"/>
                <w:szCs w:val="14"/>
              </w:rPr>
              <w:t>Республикин</w:t>
            </w:r>
            <w:proofErr w:type="spellEnd"/>
            <w:r w:rsidRPr="00AC46F7">
              <w:rPr>
                <w:sz w:val="14"/>
                <w:szCs w:val="14"/>
              </w:rPr>
              <w:t xml:space="preserve">  культура, </w:t>
            </w:r>
            <w:proofErr w:type="spellStart"/>
            <w:r w:rsidRPr="00AC46F7">
              <w:rPr>
                <w:sz w:val="14"/>
                <w:szCs w:val="14"/>
              </w:rPr>
              <w:t>национальноçсен</w:t>
            </w:r>
            <w:proofErr w:type="spellEnd"/>
            <w:r w:rsidRPr="00AC46F7">
              <w:rPr>
                <w:sz w:val="14"/>
                <w:szCs w:val="14"/>
              </w:rPr>
              <w:t xml:space="preserve"> </w:t>
            </w:r>
            <w:proofErr w:type="spellStart"/>
            <w:r w:rsidRPr="00AC46F7">
              <w:rPr>
                <w:sz w:val="14"/>
                <w:szCs w:val="14"/>
              </w:rPr>
              <w:t>ěçě</w:t>
            </w:r>
            <w:proofErr w:type="gramStart"/>
            <w:r w:rsidRPr="00AC46F7">
              <w:rPr>
                <w:sz w:val="14"/>
                <w:szCs w:val="14"/>
              </w:rPr>
              <w:t>сен</w:t>
            </w:r>
            <w:proofErr w:type="spellEnd"/>
            <w:proofErr w:type="gramEnd"/>
            <w:r w:rsidRPr="00AC46F7">
              <w:rPr>
                <w:sz w:val="14"/>
                <w:szCs w:val="14"/>
              </w:rPr>
              <w:t xml:space="preserve">  тата архив </w:t>
            </w:r>
            <w:proofErr w:type="spellStart"/>
            <w:r w:rsidRPr="00AC46F7">
              <w:rPr>
                <w:sz w:val="14"/>
                <w:szCs w:val="14"/>
              </w:rPr>
              <w:t>ěçěн</w:t>
            </w:r>
            <w:proofErr w:type="spellEnd"/>
            <w:r w:rsidRPr="00AC46F7">
              <w:rPr>
                <w:sz w:val="14"/>
                <w:szCs w:val="14"/>
              </w:rPr>
              <w:t xml:space="preserve"> </w:t>
            </w:r>
            <w:proofErr w:type="spellStart"/>
            <w:r w:rsidRPr="00AC46F7">
              <w:rPr>
                <w:sz w:val="14"/>
                <w:szCs w:val="14"/>
              </w:rPr>
              <w:t>министерстви</w:t>
            </w:r>
            <w:proofErr w:type="spellEnd"/>
          </w:p>
          <w:p w:rsidR="00AC46F7" w:rsidRPr="00AC46F7" w:rsidRDefault="00AC46F7" w:rsidP="00AC46F7">
            <w:pPr>
              <w:ind w:left="284"/>
              <w:jc w:val="center"/>
              <w:rPr>
                <w:sz w:val="18"/>
                <w:szCs w:val="18"/>
              </w:rPr>
            </w:pPr>
          </w:p>
          <w:p w:rsidR="00AC46F7" w:rsidRPr="00AC46F7" w:rsidRDefault="00AC46F7" w:rsidP="00AC46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Чăваш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Республикин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Культура,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национально</w:t>
            </w:r>
            <w:r w:rsidRPr="00AC46F7">
              <w:rPr>
                <w:sz w:val="18"/>
                <w:szCs w:val="18"/>
              </w:rPr>
              <w:t>ç</w:t>
            </w:r>
            <w:r w:rsidRPr="00AC46F7">
              <w:rPr>
                <w:b/>
                <w:color w:val="000000"/>
                <w:sz w:val="18"/>
                <w:szCs w:val="18"/>
              </w:rPr>
              <w:t>сен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ĕçĕ</w:t>
            </w:r>
            <w:proofErr w:type="gramStart"/>
            <w:r w:rsidRPr="00AC46F7">
              <w:rPr>
                <w:b/>
                <w:color w:val="000000"/>
                <w:sz w:val="18"/>
                <w:szCs w:val="18"/>
              </w:rPr>
              <w:t>сен</w:t>
            </w:r>
            <w:proofErr w:type="spellEnd"/>
            <w:proofErr w:type="gramEnd"/>
            <w:r w:rsidRPr="00AC46F7">
              <w:rPr>
                <w:b/>
                <w:color w:val="000000"/>
                <w:sz w:val="18"/>
                <w:szCs w:val="18"/>
              </w:rPr>
              <w:t xml:space="preserve"> тата архив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ĕçĕн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министерстви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Республикăри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халăх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пултарулăх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центрăн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«Трактор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тăвакансен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культура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кермен</w:t>
            </w:r>
            <w:r w:rsidRPr="00AC46F7">
              <w:rPr>
                <w:b/>
                <w:sz w:val="18"/>
                <w:szCs w:val="18"/>
              </w:rPr>
              <w:t>ĕ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хăй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хальлĕн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ĕçлекен</w:t>
            </w:r>
            <w:proofErr w:type="spellEnd"/>
            <w:r w:rsidRPr="00AC46F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6F7">
              <w:rPr>
                <w:b/>
                <w:color w:val="000000"/>
                <w:sz w:val="18"/>
                <w:szCs w:val="18"/>
              </w:rPr>
              <w:t>учреждени</w:t>
            </w:r>
            <w:proofErr w:type="spellEnd"/>
          </w:p>
          <w:p w:rsidR="00AC46F7" w:rsidRPr="00AC46F7" w:rsidRDefault="00AC46F7" w:rsidP="00AC46F7">
            <w:pPr>
              <w:jc w:val="center"/>
              <w:rPr>
                <w:color w:val="000000"/>
                <w:sz w:val="18"/>
                <w:szCs w:val="18"/>
              </w:rPr>
            </w:pPr>
            <w:r w:rsidRPr="00AC46F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C46F7">
              <w:rPr>
                <w:color w:val="000000"/>
                <w:sz w:val="18"/>
                <w:szCs w:val="18"/>
              </w:rPr>
              <w:t>(</w:t>
            </w:r>
            <w:r w:rsidRPr="00AC46F7">
              <w:rPr>
                <w:sz w:val="18"/>
                <w:szCs w:val="18"/>
                <w:lang w:val="bg-BG"/>
              </w:rPr>
              <w:t xml:space="preserve">Чăваш Ен культура министерствин </w:t>
            </w:r>
            <w:r w:rsidRPr="00AC46F7">
              <w:rPr>
                <w:sz w:val="18"/>
                <w:szCs w:val="18"/>
              </w:rPr>
              <w:t>«</w:t>
            </w:r>
            <w:r w:rsidRPr="00AC46F7">
              <w:rPr>
                <w:sz w:val="18"/>
                <w:szCs w:val="18"/>
                <w:lang w:val="bg-BG"/>
              </w:rPr>
              <w:t xml:space="preserve">Республикăри халăх пултарулăх центрĕн </w:t>
            </w:r>
            <w:r w:rsidRPr="00AC46F7">
              <w:rPr>
                <w:sz w:val="18"/>
                <w:szCs w:val="18"/>
              </w:rPr>
              <w:t>«</w:t>
            </w:r>
            <w:r w:rsidRPr="00AC46F7">
              <w:rPr>
                <w:sz w:val="18"/>
                <w:szCs w:val="18"/>
                <w:lang w:val="bg-BG"/>
              </w:rPr>
              <w:t>Трактор тăвакансен культура керменĕ</w:t>
            </w:r>
            <w:r w:rsidRPr="00AC46F7">
              <w:rPr>
                <w:sz w:val="18"/>
                <w:szCs w:val="18"/>
              </w:rPr>
              <w:t>»</w:t>
            </w:r>
            <w:r w:rsidRPr="00AC46F7">
              <w:rPr>
                <w:sz w:val="18"/>
                <w:szCs w:val="18"/>
                <w:lang w:val="bg-BG"/>
              </w:rPr>
              <w:t xml:space="preserve"> учрежденийĕ</w:t>
            </w:r>
            <w:proofErr w:type="gramEnd"/>
          </w:p>
          <w:p w:rsidR="0080483C" w:rsidRPr="00C861B8" w:rsidRDefault="0080483C" w:rsidP="00E533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1" w:type="dxa"/>
          </w:tcPr>
          <w:p w:rsidR="0080483C" w:rsidRPr="00DF16CD" w:rsidRDefault="0080483C" w:rsidP="00E533EA">
            <w:pPr>
              <w:pStyle w:val="a5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18" w:type="dxa"/>
          </w:tcPr>
          <w:p w:rsidR="0080483C" w:rsidRPr="00DF16CD" w:rsidRDefault="0080483C" w:rsidP="00E533EA">
            <w:pPr>
              <w:pStyle w:val="31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ru-RU"/>
              </w:rPr>
            </w:pPr>
            <w:r w:rsidRPr="00DF16CD">
              <w:rPr>
                <w:rFonts w:ascii="Times New Roman" w:hAnsi="Times New Roman" w:cs="Times New Roman"/>
                <w:color w:val="auto"/>
                <w:sz w:val="14"/>
                <w:szCs w:val="14"/>
                <w:lang w:val="ru-RU"/>
              </w:rPr>
              <w:t>Министерство культуры,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  <w:lang w:val="ru-RU"/>
              </w:rPr>
              <w:t xml:space="preserve"> по делам национальностей</w:t>
            </w:r>
          </w:p>
          <w:p w:rsidR="0080483C" w:rsidRPr="00DF16CD" w:rsidRDefault="0080483C" w:rsidP="00E533EA">
            <w:pPr>
              <w:pStyle w:val="31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ru-RU"/>
              </w:rPr>
            </w:pPr>
            <w:r w:rsidRPr="00DF16CD">
              <w:rPr>
                <w:rFonts w:ascii="Times New Roman" w:hAnsi="Times New Roman" w:cs="Times New Roman"/>
                <w:color w:val="auto"/>
                <w:sz w:val="14"/>
                <w:szCs w:val="14"/>
                <w:lang w:val="ru-RU"/>
              </w:rPr>
              <w:t>и архивного дела Чувашской Республики</w:t>
            </w:r>
          </w:p>
          <w:p w:rsidR="0080483C" w:rsidRPr="00F3468E" w:rsidRDefault="0080483C" w:rsidP="00E533EA">
            <w:pPr>
              <w:pStyle w:val="31"/>
              <w:jc w:val="center"/>
              <w:rPr>
                <w:color w:val="auto"/>
                <w:sz w:val="10"/>
                <w:szCs w:val="10"/>
                <w:lang w:val="ru-RU"/>
              </w:rPr>
            </w:pPr>
          </w:p>
          <w:p w:rsidR="0080483C" w:rsidRDefault="0080483C" w:rsidP="00E533E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5C26">
              <w:rPr>
                <w:b/>
                <w:sz w:val="20"/>
                <w:szCs w:val="20"/>
              </w:rPr>
              <w:t xml:space="preserve">автономное учреждение Чувашской Республики «Республиканский центр народного творчества </w:t>
            </w:r>
          </w:p>
          <w:p w:rsidR="0080483C" w:rsidRPr="00FF5C26" w:rsidRDefault="0080483C" w:rsidP="00E533EA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FF5C26">
              <w:rPr>
                <w:b/>
                <w:sz w:val="20"/>
                <w:szCs w:val="20"/>
              </w:rPr>
              <w:t xml:space="preserve">«Дворец культуры тракторостроителей» </w:t>
            </w:r>
          </w:p>
          <w:p w:rsidR="0080483C" w:rsidRPr="00DB0B12" w:rsidRDefault="0080483C" w:rsidP="00E533E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FF5C26">
              <w:rPr>
                <w:bCs/>
                <w:sz w:val="18"/>
                <w:szCs w:val="18"/>
              </w:rPr>
              <w:t xml:space="preserve"> (АУ</w:t>
            </w:r>
            <w:r w:rsidRPr="00FF5C26">
              <w:rPr>
                <w:b/>
                <w:bCs/>
                <w:sz w:val="18"/>
                <w:szCs w:val="18"/>
              </w:rPr>
              <w:t xml:space="preserve"> </w:t>
            </w:r>
            <w:r w:rsidRPr="00FF5C26">
              <w:rPr>
                <w:color w:val="000000"/>
                <w:sz w:val="18"/>
                <w:szCs w:val="18"/>
              </w:rPr>
              <w:t>«</w:t>
            </w:r>
            <w:r w:rsidRPr="00FF5C26">
              <w:rPr>
                <w:sz w:val="18"/>
                <w:szCs w:val="18"/>
              </w:rPr>
              <w:t>Республиканский центр народного творчества «ДК тракторостроителей»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F5C26">
              <w:rPr>
                <w:color w:val="000000"/>
                <w:sz w:val="18"/>
                <w:szCs w:val="18"/>
              </w:rPr>
              <w:t>Минкультуры Чувашии)</w:t>
            </w:r>
          </w:p>
          <w:p w:rsidR="0080483C" w:rsidRPr="00DF16CD" w:rsidRDefault="0080483C" w:rsidP="00E533EA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80483C" w:rsidRPr="00DF16CD" w:rsidRDefault="0080483C" w:rsidP="00E533EA">
            <w:pPr>
              <w:pStyle w:val="a5"/>
              <w:ind w:left="0"/>
              <w:jc w:val="center"/>
              <w:rPr>
                <w:sz w:val="4"/>
                <w:szCs w:val="4"/>
              </w:rPr>
            </w:pPr>
          </w:p>
        </w:tc>
      </w:tr>
    </w:tbl>
    <w:p w:rsidR="0080483C" w:rsidRPr="00211126" w:rsidRDefault="0080483C" w:rsidP="0080483C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Эгерский</w:t>
      </w:r>
      <w:proofErr w:type="spellEnd"/>
      <w:r>
        <w:rPr>
          <w:sz w:val="16"/>
          <w:szCs w:val="16"/>
        </w:rPr>
        <w:t xml:space="preserve"> бульвар, д.36, г. Чебоксары, Чувашская Республика, 428031, т</w:t>
      </w:r>
      <w:r w:rsidRPr="002B71AA">
        <w:rPr>
          <w:sz w:val="16"/>
          <w:szCs w:val="16"/>
        </w:rPr>
        <w:t>ел</w:t>
      </w:r>
      <w:r>
        <w:rPr>
          <w:sz w:val="16"/>
          <w:szCs w:val="16"/>
        </w:rPr>
        <w:t>/факс (8352) 52-36-64,</w:t>
      </w:r>
      <w:r w:rsidRPr="0021112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е</w:t>
      </w:r>
      <w:proofErr w:type="gramEnd"/>
      <w:r w:rsidRPr="00211126">
        <w:rPr>
          <w:sz w:val="16"/>
          <w:szCs w:val="16"/>
        </w:rPr>
        <w:t>-</w:t>
      </w:r>
      <w:r w:rsidRPr="002B71AA">
        <w:rPr>
          <w:sz w:val="16"/>
          <w:szCs w:val="16"/>
          <w:lang w:val="en-US"/>
        </w:rPr>
        <w:t>mail</w:t>
      </w:r>
      <w:r w:rsidRPr="00211126">
        <w:rPr>
          <w:sz w:val="16"/>
          <w:szCs w:val="16"/>
        </w:rPr>
        <w:t xml:space="preserve">: </w:t>
      </w:r>
      <w:r w:rsidRPr="00211126">
        <w:rPr>
          <w:bCs/>
          <w:sz w:val="16"/>
          <w:szCs w:val="16"/>
          <w:lang w:val="en-US"/>
        </w:rPr>
        <w:t>culture</w:t>
      </w:r>
      <w:r w:rsidRPr="00211126">
        <w:rPr>
          <w:bCs/>
          <w:sz w:val="16"/>
          <w:szCs w:val="16"/>
        </w:rPr>
        <w:t>-</w:t>
      </w:r>
      <w:proofErr w:type="spellStart"/>
      <w:r w:rsidRPr="00211126">
        <w:rPr>
          <w:bCs/>
          <w:sz w:val="16"/>
          <w:szCs w:val="16"/>
          <w:lang w:val="en-US"/>
        </w:rPr>
        <w:t>dkts</w:t>
      </w:r>
      <w:proofErr w:type="spellEnd"/>
      <w:r w:rsidRPr="00211126">
        <w:rPr>
          <w:bCs/>
          <w:sz w:val="16"/>
          <w:szCs w:val="16"/>
        </w:rPr>
        <w:t>@</w:t>
      </w:r>
      <w:r w:rsidRPr="00211126">
        <w:rPr>
          <w:bCs/>
          <w:sz w:val="16"/>
          <w:szCs w:val="16"/>
          <w:lang w:val="en-US"/>
        </w:rPr>
        <w:t>cap</w:t>
      </w:r>
      <w:r w:rsidRPr="00211126">
        <w:rPr>
          <w:bCs/>
          <w:sz w:val="16"/>
          <w:szCs w:val="16"/>
        </w:rPr>
        <w:t>.</w:t>
      </w:r>
      <w:proofErr w:type="spellStart"/>
      <w:r w:rsidRPr="00211126">
        <w:rPr>
          <w:bCs/>
          <w:sz w:val="16"/>
          <w:szCs w:val="16"/>
          <w:lang w:val="en-US"/>
        </w:rPr>
        <w:t>ru</w:t>
      </w:r>
      <w:proofErr w:type="spellEnd"/>
    </w:p>
    <w:p w:rsidR="0080483C" w:rsidRPr="00211126" w:rsidRDefault="0080483C" w:rsidP="0080483C">
      <w:pPr>
        <w:pStyle w:val="a5"/>
        <w:jc w:val="center"/>
        <w:rPr>
          <w:bCs/>
          <w:sz w:val="16"/>
          <w:szCs w:val="16"/>
        </w:rPr>
      </w:pPr>
      <w:r w:rsidRPr="00211126">
        <w:rPr>
          <w:bCs/>
          <w:sz w:val="16"/>
          <w:szCs w:val="16"/>
        </w:rPr>
        <w:t xml:space="preserve">ОКПО  </w:t>
      </w:r>
      <w:r>
        <w:rPr>
          <w:sz w:val="16"/>
          <w:szCs w:val="16"/>
        </w:rPr>
        <w:t>24331523</w:t>
      </w:r>
      <w:r w:rsidRPr="00211126">
        <w:rPr>
          <w:bCs/>
          <w:sz w:val="16"/>
          <w:szCs w:val="16"/>
        </w:rPr>
        <w:t xml:space="preserve"> , ОГРН </w:t>
      </w:r>
      <w:r w:rsidRPr="00211126">
        <w:rPr>
          <w:sz w:val="16"/>
          <w:szCs w:val="16"/>
        </w:rPr>
        <w:t>1</w:t>
      </w:r>
      <w:r>
        <w:rPr>
          <w:sz w:val="16"/>
          <w:szCs w:val="16"/>
        </w:rPr>
        <w:t>142130000275</w:t>
      </w:r>
      <w:r w:rsidRPr="00211126">
        <w:rPr>
          <w:bCs/>
          <w:sz w:val="16"/>
          <w:szCs w:val="16"/>
        </w:rPr>
        <w:t xml:space="preserve">,  ИНН/КПП </w:t>
      </w:r>
      <w:r>
        <w:rPr>
          <w:sz w:val="16"/>
          <w:szCs w:val="16"/>
        </w:rPr>
        <w:t>2130131142</w:t>
      </w:r>
      <w:r w:rsidRPr="00211126">
        <w:rPr>
          <w:sz w:val="16"/>
          <w:szCs w:val="16"/>
        </w:rPr>
        <w:t>/213001001</w:t>
      </w:r>
    </w:p>
    <w:p w:rsidR="0080483C" w:rsidRPr="002B71AA" w:rsidRDefault="0080483C" w:rsidP="0080483C">
      <w:pPr>
        <w:pBdr>
          <w:bottom w:val="single" w:sz="12" w:space="1" w:color="auto"/>
        </w:pBdr>
        <w:jc w:val="center"/>
        <w:rPr>
          <w:sz w:val="2"/>
          <w:szCs w:val="2"/>
        </w:rPr>
      </w:pPr>
    </w:p>
    <w:p w:rsidR="0080483C" w:rsidRPr="003001FF" w:rsidRDefault="0080483C" w:rsidP="0080483C">
      <w:pPr>
        <w:rPr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24"/>
        <w:gridCol w:w="5019"/>
      </w:tblGrid>
      <w:tr w:rsidR="0080483C" w:rsidRPr="003001FF" w:rsidTr="00E533EA">
        <w:trPr>
          <w:trHeight w:val="1287"/>
        </w:trPr>
        <w:tc>
          <w:tcPr>
            <w:tcW w:w="4860" w:type="dxa"/>
          </w:tcPr>
          <w:p w:rsidR="0080483C" w:rsidRPr="00E2364B" w:rsidRDefault="0080483C" w:rsidP="00E533EA">
            <w:pPr>
              <w:rPr>
                <w:b/>
                <w:sz w:val="24"/>
                <w:szCs w:val="24"/>
              </w:rPr>
            </w:pPr>
            <w:r w:rsidRPr="00E2364B">
              <w:rPr>
                <w:sz w:val="24"/>
                <w:szCs w:val="24"/>
              </w:rPr>
              <w:t xml:space="preserve">                    </w:t>
            </w:r>
            <w:r w:rsidRPr="00E2364B">
              <w:rPr>
                <w:b/>
                <w:sz w:val="24"/>
                <w:szCs w:val="24"/>
              </w:rPr>
              <w:t>ПРИКАЗ</w:t>
            </w:r>
          </w:p>
          <w:p w:rsidR="0080483C" w:rsidRPr="00E2364B" w:rsidRDefault="0080483C" w:rsidP="00E533EA">
            <w:pPr>
              <w:rPr>
                <w:sz w:val="24"/>
                <w:szCs w:val="24"/>
                <w:u w:val="single"/>
              </w:rPr>
            </w:pPr>
            <w:r w:rsidRPr="00E2364B">
              <w:rPr>
                <w:sz w:val="24"/>
                <w:szCs w:val="24"/>
                <w:u w:val="single"/>
              </w:rPr>
              <w:t xml:space="preserve">от </w:t>
            </w:r>
            <w:r w:rsidR="002B3D0C">
              <w:rPr>
                <w:sz w:val="24"/>
                <w:szCs w:val="24"/>
                <w:u w:val="single"/>
              </w:rPr>
              <w:t>01.02.2024</w:t>
            </w:r>
            <w:r w:rsidR="002B3D0C">
              <w:rPr>
                <w:sz w:val="24"/>
                <w:szCs w:val="24"/>
              </w:rPr>
              <w:t xml:space="preserve"> </w:t>
            </w:r>
            <w:r w:rsidR="00BC2847" w:rsidRPr="00E2364B">
              <w:rPr>
                <w:sz w:val="24"/>
                <w:szCs w:val="24"/>
                <w:u w:val="single"/>
              </w:rPr>
              <w:t xml:space="preserve"> </w:t>
            </w:r>
            <w:r w:rsidRPr="00E2364B">
              <w:rPr>
                <w:sz w:val="24"/>
                <w:szCs w:val="24"/>
                <w:u w:val="single"/>
              </w:rPr>
              <w:t xml:space="preserve">№ </w:t>
            </w:r>
            <w:r w:rsidR="004B6A78" w:rsidRPr="00E2364B">
              <w:rPr>
                <w:sz w:val="24"/>
                <w:szCs w:val="24"/>
                <w:u w:val="single"/>
              </w:rPr>
              <w:t>01-06/</w:t>
            </w:r>
            <w:r w:rsidRPr="00E2364B">
              <w:rPr>
                <w:sz w:val="24"/>
                <w:szCs w:val="24"/>
                <w:u w:val="single"/>
              </w:rPr>
              <w:t xml:space="preserve"> </w:t>
            </w:r>
            <w:r w:rsidR="002B3D0C">
              <w:rPr>
                <w:sz w:val="24"/>
                <w:szCs w:val="24"/>
                <w:u w:val="single"/>
              </w:rPr>
              <w:t>22</w:t>
            </w:r>
            <w:r w:rsidRPr="00E2364B">
              <w:rPr>
                <w:sz w:val="24"/>
                <w:szCs w:val="24"/>
                <w:u w:val="single"/>
              </w:rPr>
              <w:t xml:space="preserve">                 </w:t>
            </w:r>
          </w:p>
          <w:p w:rsidR="0080483C" w:rsidRPr="003001FF" w:rsidRDefault="0080483C" w:rsidP="00E533EA">
            <w:pPr>
              <w:rPr>
                <w:sz w:val="26"/>
                <w:szCs w:val="26"/>
              </w:rPr>
            </w:pPr>
          </w:p>
          <w:p w:rsidR="00CA7AD8" w:rsidRPr="00CA7AD8" w:rsidRDefault="007127B1" w:rsidP="003A38E0">
            <w:pPr>
              <w:pStyle w:val="a3"/>
              <w:jc w:val="left"/>
              <w:rPr>
                <w:szCs w:val="24"/>
              </w:rPr>
            </w:pPr>
            <w:r w:rsidRPr="00CA7AD8">
              <w:rPr>
                <w:szCs w:val="24"/>
              </w:rPr>
              <w:t>Об установлении величины взноса</w:t>
            </w:r>
          </w:p>
          <w:p w:rsidR="003A38E0" w:rsidRPr="00CA7AD8" w:rsidRDefault="00CA7AD8" w:rsidP="003A38E0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>в</w:t>
            </w:r>
            <w:r w:rsidRPr="00CA7AD8">
              <w:rPr>
                <w:szCs w:val="24"/>
              </w:rPr>
              <w:t xml:space="preserve"> платных объединениях с 01.0</w:t>
            </w:r>
            <w:r w:rsidR="002B3D0C">
              <w:rPr>
                <w:szCs w:val="24"/>
              </w:rPr>
              <w:t>2</w:t>
            </w:r>
            <w:r w:rsidRPr="00CA7AD8">
              <w:rPr>
                <w:szCs w:val="24"/>
              </w:rPr>
              <w:t>.202</w:t>
            </w:r>
            <w:r w:rsidR="002B3D0C">
              <w:rPr>
                <w:szCs w:val="24"/>
              </w:rPr>
              <w:t>4</w:t>
            </w:r>
            <w:r w:rsidRPr="00CA7AD8">
              <w:rPr>
                <w:szCs w:val="24"/>
              </w:rPr>
              <w:t xml:space="preserve"> г.</w:t>
            </w:r>
            <w:r w:rsidR="007127B1" w:rsidRPr="00CA7AD8">
              <w:rPr>
                <w:szCs w:val="24"/>
              </w:rPr>
              <w:t xml:space="preserve"> </w:t>
            </w:r>
          </w:p>
          <w:p w:rsidR="0080483C" w:rsidRPr="003001FF" w:rsidRDefault="0080483C" w:rsidP="00CD7187">
            <w:pPr>
              <w:pStyle w:val="a3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400" w:type="dxa"/>
          </w:tcPr>
          <w:p w:rsidR="0080483C" w:rsidRPr="003001FF" w:rsidRDefault="0080483C" w:rsidP="00E533EA">
            <w:pPr>
              <w:rPr>
                <w:rFonts w:ascii="TimesET" w:hAnsi="TimesET"/>
                <w:sz w:val="26"/>
                <w:szCs w:val="26"/>
              </w:rPr>
            </w:pPr>
          </w:p>
          <w:p w:rsidR="0080483C" w:rsidRPr="003001FF" w:rsidRDefault="0080483C" w:rsidP="00E533EA">
            <w:pPr>
              <w:pStyle w:val="a3"/>
              <w:snapToGrid w:val="0"/>
              <w:spacing w:line="256" w:lineRule="auto"/>
              <w:rPr>
                <w:rFonts w:ascii="TimesET" w:hAnsi="TimesET"/>
                <w:sz w:val="26"/>
                <w:szCs w:val="26"/>
              </w:rPr>
            </w:pPr>
            <w:r w:rsidRPr="003001FF">
              <w:rPr>
                <w:rFonts w:ascii="TimesET" w:hAnsi="TimesET"/>
                <w:sz w:val="26"/>
                <w:szCs w:val="26"/>
              </w:rPr>
              <w:t xml:space="preserve">                     </w:t>
            </w:r>
          </w:p>
        </w:tc>
      </w:tr>
    </w:tbl>
    <w:p w:rsidR="0080483C" w:rsidRPr="003001FF" w:rsidRDefault="0080483C" w:rsidP="0080483C">
      <w:pPr>
        <w:spacing w:line="276" w:lineRule="auto"/>
        <w:rPr>
          <w:rFonts w:cs="Tahoma"/>
          <w:b/>
          <w:sz w:val="26"/>
          <w:szCs w:val="26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ПРИКАЗЫВАЮ: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 xml:space="preserve">I. Установить величину за занятия в платных досуговых объединениях с 01 февраля 2024 года: 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Hlk110849564"/>
      <w:r w:rsidRPr="002B3D0C">
        <w:rPr>
          <w:rFonts w:eastAsia="Calibri"/>
          <w:b/>
          <w:sz w:val="24"/>
          <w:szCs w:val="24"/>
          <w:lang w:eastAsia="en-US"/>
        </w:rPr>
        <w:t>1. Народная школа эстрадного танца «</w:t>
      </w:r>
      <w:proofErr w:type="spellStart"/>
      <w:r w:rsidRPr="002B3D0C">
        <w:rPr>
          <w:rFonts w:eastAsia="Calibri"/>
          <w:b/>
          <w:sz w:val="24"/>
          <w:szCs w:val="24"/>
          <w:lang w:eastAsia="en-US"/>
        </w:rPr>
        <w:t>Солнцеклеш</w:t>
      </w:r>
      <w:proofErr w:type="spellEnd"/>
      <w:r w:rsidRPr="002B3D0C">
        <w:rPr>
          <w:rFonts w:eastAsia="Calibri"/>
          <w:b/>
          <w:sz w:val="24"/>
          <w:szCs w:val="24"/>
          <w:lang w:eastAsia="en-US"/>
        </w:rPr>
        <w:t>»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на месяц (12 занятий) – 1800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Двое детей из одной семьи – 1700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450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2. Студия эстрадного вокала «Кристалл»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_Hlk110426084"/>
      <w:r w:rsidRPr="002B3D0C">
        <w:rPr>
          <w:rFonts w:eastAsia="Calibri"/>
          <w:sz w:val="24"/>
          <w:szCs w:val="24"/>
          <w:lang w:eastAsia="en-US"/>
        </w:rPr>
        <w:t>Абонемент на месяц (8 занятий) – 2000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300 руб.</w:t>
      </w:r>
      <w:bookmarkEnd w:id="1"/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Индивидуальные занятия: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(4 занятия) – 2000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600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3. Народная эстрадная студия вокала «Бэби-шлягер»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Групповые занятия (8 занятий) – 2250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Индивидуальное занятие – 900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Индивидуальные занятия (4 занятия) – 3600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300 руб.</w:t>
      </w:r>
    </w:p>
    <w:bookmarkEnd w:id="0"/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4. Народный ансамбль эстрадного танца «Фантом»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на месяц (8 занятий) – 1800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300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lastRenderedPageBreak/>
        <w:t>5. Студия раннего развития личности «Детская академия»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 xml:space="preserve">Абонемент на месяц (4 занятия по субботам) – 2400 руб., двое детей из одной семьи – 2300 руб. 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 xml:space="preserve">Абонемент на месяц (8 занятий) – 3200 руб., двое детей из одной семьи – 3100 руб. 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400 руб. (по будням)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600 руб. (по выходным)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6. Клуб восточных единоборств «</w:t>
      </w:r>
      <w:proofErr w:type="spellStart"/>
      <w:r w:rsidRPr="002B3D0C">
        <w:rPr>
          <w:rFonts w:eastAsia="Calibri"/>
          <w:b/>
          <w:sz w:val="24"/>
          <w:szCs w:val="24"/>
          <w:lang w:eastAsia="en-US"/>
        </w:rPr>
        <w:t>Бусинкай</w:t>
      </w:r>
      <w:proofErr w:type="spellEnd"/>
      <w:r w:rsidRPr="002B3D0C">
        <w:rPr>
          <w:rFonts w:eastAsia="Calibri"/>
          <w:b/>
          <w:sz w:val="24"/>
          <w:szCs w:val="24"/>
          <w:lang w:eastAsia="en-US"/>
        </w:rPr>
        <w:t>»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на месяц (8 занятий) – 1700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Двое детей из одной семьи – 1000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350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7. Народная школа танца «Тайны Востока»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 xml:space="preserve">1-ый и 2-ой год: 8 занятий – 1500 руб., двое детей из одной семьи – 1400 руб. 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4 занятия – 900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3-ий год и больше: 8 занятий – 1300 руб., двое детей из одной семьи – 1100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4 занятия – 700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300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8. Народный ансамбль эстрадного танца «</w:t>
      </w:r>
      <w:r w:rsidRPr="002B3D0C">
        <w:rPr>
          <w:rFonts w:eastAsia="Calibri"/>
          <w:b/>
          <w:sz w:val="24"/>
          <w:szCs w:val="24"/>
          <w:lang w:val="en-US" w:eastAsia="en-US"/>
        </w:rPr>
        <w:t>G</w:t>
      </w:r>
      <w:proofErr w:type="spellStart"/>
      <w:r w:rsidRPr="002B3D0C">
        <w:rPr>
          <w:rFonts w:eastAsia="Calibri"/>
          <w:b/>
          <w:sz w:val="24"/>
          <w:szCs w:val="24"/>
          <w:lang w:eastAsia="en-US"/>
        </w:rPr>
        <w:t>olden</w:t>
      </w:r>
      <w:proofErr w:type="spellEnd"/>
      <w:r w:rsidRPr="002B3D0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2B3D0C">
        <w:rPr>
          <w:rFonts w:eastAsia="Calibri"/>
          <w:b/>
          <w:sz w:val="24"/>
          <w:szCs w:val="24"/>
          <w:lang w:eastAsia="en-US"/>
        </w:rPr>
        <w:t>flash</w:t>
      </w:r>
      <w:proofErr w:type="spellEnd"/>
      <w:r w:rsidRPr="002B3D0C">
        <w:rPr>
          <w:rFonts w:eastAsia="Calibri"/>
          <w:b/>
          <w:sz w:val="24"/>
          <w:szCs w:val="24"/>
          <w:lang w:eastAsia="en-US"/>
        </w:rPr>
        <w:t>»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2" w:name="_Hlk110849891"/>
      <w:r w:rsidRPr="002B3D0C">
        <w:rPr>
          <w:rFonts w:eastAsia="Calibri"/>
          <w:sz w:val="24"/>
          <w:szCs w:val="24"/>
          <w:lang w:eastAsia="en-US"/>
        </w:rPr>
        <w:t>Абонемент на месяц (8 занятий) – 1900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Двое детей из одной семьи – 1800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250 руб.</w:t>
      </w:r>
      <w:bookmarkEnd w:id="2"/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9. Студия «</w:t>
      </w:r>
      <w:proofErr w:type="spellStart"/>
      <w:r w:rsidRPr="002B3D0C">
        <w:rPr>
          <w:rFonts w:eastAsia="Calibri"/>
          <w:b/>
          <w:sz w:val="24"/>
          <w:szCs w:val="24"/>
          <w:lang w:eastAsia="en-US"/>
        </w:rPr>
        <w:t>Данс</w:t>
      </w:r>
      <w:proofErr w:type="spellEnd"/>
      <w:r w:rsidRPr="002B3D0C">
        <w:rPr>
          <w:rFonts w:eastAsia="Calibri"/>
          <w:b/>
          <w:sz w:val="24"/>
          <w:szCs w:val="24"/>
          <w:lang w:eastAsia="en-US"/>
        </w:rPr>
        <w:t>-аэробика»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на месяц (8 занятий) – 1600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на месяц (12 занятий) – 1900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250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 xml:space="preserve">10. Народная хореографическая студия «Этуаль» 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3" w:name="_Hlk110849610"/>
      <w:r w:rsidRPr="002B3D0C">
        <w:rPr>
          <w:rFonts w:eastAsia="Calibri"/>
          <w:sz w:val="24"/>
          <w:szCs w:val="24"/>
          <w:lang w:eastAsia="en-US"/>
        </w:rPr>
        <w:t>Подготовительная группа (1 год) (группа «</w:t>
      </w:r>
      <w:proofErr w:type="spellStart"/>
      <w:r w:rsidRPr="002B3D0C">
        <w:rPr>
          <w:rFonts w:eastAsia="Calibri"/>
          <w:sz w:val="24"/>
          <w:szCs w:val="24"/>
          <w:lang w:eastAsia="en-US"/>
        </w:rPr>
        <w:t>Подготовишки</w:t>
      </w:r>
      <w:proofErr w:type="spellEnd"/>
      <w:r w:rsidRPr="002B3D0C">
        <w:rPr>
          <w:rFonts w:eastAsia="Calibri"/>
          <w:sz w:val="24"/>
          <w:szCs w:val="24"/>
          <w:lang w:eastAsia="en-US"/>
        </w:rPr>
        <w:t xml:space="preserve"> 23») (8 занятий) – 2000 руб., двое детей из одной семьи – 1800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Подготовительная группа (2 год) (группа «</w:t>
      </w:r>
      <w:proofErr w:type="spellStart"/>
      <w:r w:rsidRPr="002B3D0C">
        <w:rPr>
          <w:rFonts w:eastAsia="Calibri"/>
          <w:sz w:val="24"/>
          <w:szCs w:val="24"/>
          <w:lang w:eastAsia="en-US"/>
        </w:rPr>
        <w:t>Подготовишки</w:t>
      </w:r>
      <w:proofErr w:type="spellEnd"/>
      <w:r w:rsidRPr="002B3D0C">
        <w:rPr>
          <w:rFonts w:eastAsia="Calibri"/>
          <w:sz w:val="24"/>
          <w:szCs w:val="24"/>
          <w:lang w:eastAsia="en-US"/>
        </w:rPr>
        <w:t xml:space="preserve"> 22») (8 занятий) – 2000 руб., двое детей из одной семьи – 1800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Подготовительная группа (3 год) (группа «</w:t>
      </w:r>
      <w:proofErr w:type="spellStart"/>
      <w:r w:rsidRPr="002B3D0C">
        <w:rPr>
          <w:rFonts w:eastAsia="Calibri"/>
          <w:sz w:val="24"/>
          <w:szCs w:val="24"/>
          <w:lang w:eastAsia="en-US"/>
        </w:rPr>
        <w:t>Подготовишки</w:t>
      </w:r>
      <w:proofErr w:type="spellEnd"/>
      <w:r w:rsidRPr="002B3D0C">
        <w:rPr>
          <w:rFonts w:eastAsia="Calibri"/>
          <w:sz w:val="24"/>
          <w:szCs w:val="24"/>
          <w:lang w:eastAsia="en-US"/>
        </w:rPr>
        <w:t xml:space="preserve"> 21», «Жизель») (12 занятий) – 2400 руб., двое детей из одной семьи – 2200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Группы «Айседора» и «</w:t>
      </w:r>
      <w:r w:rsidRPr="002B3D0C">
        <w:rPr>
          <w:rFonts w:eastAsia="Calibri"/>
          <w:sz w:val="24"/>
          <w:szCs w:val="24"/>
          <w:lang w:val="en-US" w:eastAsia="en-US"/>
        </w:rPr>
        <w:t>Vis</w:t>
      </w:r>
      <w:r w:rsidRPr="002B3D0C">
        <w:rPr>
          <w:rFonts w:eastAsia="Calibri"/>
          <w:sz w:val="24"/>
          <w:szCs w:val="24"/>
          <w:lang w:eastAsia="en-US"/>
        </w:rPr>
        <w:t>-</w:t>
      </w:r>
      <w:r w:rsidRPr="002B3D0C">
        <w:rPr>
          <w:rFonts w:eastAsia="Calibri"/>
          <w:sz w:val="24"/>
          <w:szCs w:val="24"/>
          <w:lang w:val="en-US" w:eastAsia="en-US"/>
        </w:rPr>
        <w:t>a</w:t>
      </w:r>
      <w:r w:rsidRPr="002B3D0C">
        <w:rPr>
          <w:rFonts w:eastAsia="Calibri"/>
          <w:sz w:val="24"/>
          <w:szCs w:val="24"/>
          <w:lang w:eastAsia="en-US"/>
        </w:rPr>
        <w:t>-</w:t>
      </w:r>
      <w:r w:rsidRPr="002B3D0C">
        <w:rPr>
          <w:rFonts w:eastAsia="Calibri"/>
          <w:sz w:val="24"/>
          <w:szCs w:val="24"/>
          <w:lang w:val="en-US" w:eastAsia="en-US"/>
        </w:rPr>
        <w:t>vis</w:t>
      </w:r>
      <w:r w:rsidRPr="002B3D0C">
        <w:rPr>
          <w:rFonts w:eastAsia="Calibri"/>
          <w:sz w:val="24"/>
          <w:szCs w:val="24"/>
          <w:lang w:eastAsia="en-US"/>
        </w:rPr>
        <w:t>» (12 занятий) – 2500 руб., двое детей из одной семьи – 2300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Группы «Крылья» и «Айседора» (12 занятий) – 2500 руб., двое детей из одной семьи – 2300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Группы «</w:t>
      </w:r>
      <w:proofErr w:type="spellStart"/>
      <w:r w:rsidRPr="002B3D0C">
        <w:rPr>
          <w:rFonts w:eastAsia="Calibri"/>
          <w:sz w:val="24"/>
          <w:szCs w:val="24"/>
          <w:lang w:eastAsia="en-US"/>
        </w:rPr>
        <w:t>Ювента</w:t>
      </w:r>
      <w:proofErr w:type="spellEnd"/>
      <w:r w:rsidRPr="002B3D0C">
        <w:rPr>
          <w:rFonts w:eastAsia="Calibri"/>
          <w:sz w:val="24"/>
          <w:szCs w:val="24"/>
          <w:lang w:eastAsia="en-US"/>
        </w:rPr>
        <w:t>» и «Маргаритки» (12 занятий) – 2500 руб., двое детей из одной семьи – 2300 руб.</w:t>
      </w:r>
    </w:p>
    <w:p w:rsid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450 руб.</w:t>
      </w:r>
    </w:p>
    <w:p w:rsid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4" w:name="_GoBack"/>
      <w:bookmarkEnd w:id="4"/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11. Творческая студия «</w:t>
      </w:r>
      <w:r w:rsidRPr="002B3D0C">
        <w:rPr>
          <w:rFonts w:eastAsia="Calibri"/>
          <w:b/>
          <w:sz w:val="24"/>
          <w:szCs w:val="24"/>
          <w:lang w:val="en-US" w:eastAsia="en-US"/>
        </w:rPr>
        <w:t>ART</w:t>
      </w:r>
      <w:r w:rsidRPr="002B3D0C">
        <w:rPr>
          <w:rFonts w:eastAsia="Calibri"/>
          <w:b/>
          <w:sz w:val="24"/>
          <w:szCs w:val="24"/>
          <w:lang w:eastAsia="en-US"/>
        </w:rPr>
        <w:t xml:space="preserve"> </w:t>
      </w:r>
      <w:r w:rsidRPr="002B3D0C">
        <w:rPr>
          <w:rFonts w:eastAsia="Calibri"/>
          <w:b/>
          <w:sz w:val="24"/>
          <w:szCs w:val="24"/>
          <w:lang w:val="en-US" w:eastAsia="en-US"/>
        </w:rPr>
        <w:t>nova</w:t>
      </w:r>
      <w:r w:rsidRPr="002B3D0C">
        <w:rPr>
          <w:rFonts w:eastAsia="Calibri"/>
          <w:b/>
          <w:sz w:val="24"/>
          <w:szCs w:val="24"/>
          <w:lang w:eastAsia="en-US"/>
        </w:rPr>
        <w:t>»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2 направление – вокал/танцы (8 занятий) – 1800 руб. (со 2 года)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3 направления (12 занятий) – 2400 руб. (со 2 года)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2 направление – вокал/танцы (8 занятий) – 2400 руб. (с 1 года)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3 направления (12 занятий) – 3200 руб. (с 1 года)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12. Вокальная студия «</w:t>
      </w:r>
      <w:r w:rsidRPr="002B3D0C">
        <w:rPr>
          <w:rFonts w:eastAsia="Calibri"/>
          <w:b/>
          <w:sz w:val="24"/>
          <w:szCs w:val="24"/>
          <w:lang w:val="en-US" w:eastAsia="en-US"/>
        </w:rPr>
        <w:t>ART</w:t>
      </w:r>
      <w:r w:rsidRPr="002B3D0C">
        <w:rPr>
          <w:rFonts w:eastAsia="Calibri"/>
          <w:b/>
          <w:sz w:val="24"/>
          <w:szCs w:val="24"/>
          <w:lang w:eastAsia="en-US"/>
        </w:rPr>
        <w:t xml:space="preserve"> </w:t>
      </w:r>
      <w:r w:rsidRPr="002B3D0C">
        <w:rPr>
          <w:rFonts w:eastAsia="Calibri"/>
          <w:b/>
          <w:sz w:val="24"/>
          <w:szCs w:val="24"/>
          <w:lang w:val="en-US" w:eastAsia="en-US"/>
        </w:rPr>
        <w:t>Vocal</w:t>
      </w:r>
      <w:r w:rsidRPr="002B3D0C">
        <w:rPr>
          <w:rFonts w:eastAsia="Calibri"/>
          <w:b/>
          <w:sz w:val="24"/>
          <w:szCs w:val="24"/>
          <w:lang w:eastAsia="en-US"/>
        </w:rPr>
        <w:t>’</w:t>
      </w:r>
      <w:r w:rsidRPr="002B3D0C">
        <w:rPr>
          <w:rFonts w:eastAsia="Calibri"/>
          <w:b/>
          <w:sz w:val="24"/>
          <w:szCs w:val="24"/>
          <w:lang w:val="en-US" w:eastAsia="en-US"/>
        </w:rPr>
        <w:t>s</w:t>
      </w:r>
      <w:r w:rsidRPr="002B3D0C">
        <w:rPr>
          <w:rFonts w:eastAsia="Calibri"/>
          <w:b/>
          <w:sz w:val="24"/>
          <w:szCs w:val="24"/>
          <w:lang w:eastAsia="en-US"/>
        </w:rPr>
        <w:t>»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1 направление – вокал (8 занятий) – 2400 руб. (со 2 года)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2 направления – (12 занятий) – 3200 руб. (со 2 года)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1 направление – вокал (8 занятий) – 2800 руб. (с 1 года)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2 направления – (12 занятий) – 3600 руб. (с 1 года)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Индивидуальные занятия: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вокал – 1500 руб./час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(4 занятия) – 5500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(8 занятий) – 10000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вокал – 800 руб./35 мин.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(4 занятия) – 3000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(8 занятий) – 5000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B3D0C">
        <w:rPr>
          <w:rFonts w:eastAsia="Calibri"/>
          <w:b/>
          <w:sz w:val="24"/>
          <w:szCs w:val="24"/>
          <w:lang w:eastAsia="en-US"/>
        </w:rPr>
        <w:t>13. Студия современного танца «Феерия»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на месяц (8 занятий) – 1800 руб., двое детей из одной семьи – 1700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Разовое занятие – 350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Пробное занятие – 350 руб.</w:t>
      </w:r>
    </w:p>
    <w:p w:rsidR="002B3D0C" w:rsidRPr="002B3D0C" w:rsidRDefault="002B3D0C" w:rsidP="002B3D0C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b/>
          <w:bCs/>
          <w:sz w:val="24"/>
          <w:szCs w:val="24"/>
          <w:lang w:val="en-US" w:eastAsia="en-US"/>
        </w:rPr>
      </w:pPr>
      <w:r w:rsidRPr="002B3D0C">
        <w:rPr>
          <w:rFonts w:eastAsia="Calibri"/>
          <w:b/>
          <w:bCs/>
          <w:sz w:val="24"/>
          <w:szCs w:val="24"/>
          <w:lang w:val="en-US" w:eastAsia="en-US"/>
        </w:rPr>
        <w:t xml:space="preserve">14. </w:t>
      </w:r>
      <w:r w:rsidRPr="002B3D0C">
        <w:rPr>
          <w:rFonts w:eastAsia="Calibri"/>
          <w:b/>
          <w:bCs/>
          <w:sz w:val="24"/>
          <w:szCs w:val="24"/>
          <w:lang w:eastAsia="en-US"/>
        </w:rPr>
        <w:t>Школа</w:t>
      </w:r>
      <w:r w:rsidRPr="002B3D0C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r w:rsidRPr="002B3D0C">
        <w:rPr>
          <w:rFonts w:eastAsia="Calibri"/>
          <w:b/>
          <w:bCs/>
          <w:sz w:val="24"/>
          <w:szCs w:val="24"/>
          <w:lang w:eastAsia="en-US"/>
        </w:rPr>
        <w:t>брейк</w:t>
      </w:r>
      <w:r w:rsidRPr="002B3D0C">
        <w:rPr>
          <w:rFonts w:eastAsia="Calibri"/>
          <w:b/>
          <w:bCs/>
          <w:sz w:val="24"/>
          <w:szCs w:val="24"/>
          <w:lang w:val="en-US" w:eastAsia="en-US"/>
        </w:rPr>
        <w:t>-</w:t>
      </w:r>
      <w:proofErr w:type="spellStart"/>
      <w:r w:rsidRPr="002B3D0C">
        <w:rPr>
          <w:rFonts w:eastAsia="Calibri"/>
          <w:b/>
          <w:bCs/>
          <w:sz w:val="24"/>
          <w:szCs w:val="24"/>
          <w:lang w:eastAsia="en-US"/>
        </w:rPr>
        <w:t>данса</w:t>
      </w:r>
      <w:proofErr w:type="spellEnd"/>
      <w:r w:rsidRPr="002B3D0C">
        <w:rPr>
          <w:rFonts w:eastAsia="Calibri"/>
          <w:b/>
          <w:bCs/>
          <w:sz w:val="24"/>
          <w:szCs w:val="24"/>
          <w:lang w:val="en-US" w:eastAsia="en-US"/>
        </w:rPr>
        <w:t xml:space="preserve"> «Incredible School»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>Абонемент на месяц (8 занятий) – 2500 руб.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 xml:space="preserve">Абонемент на месяц (12 занятий) – 3000 руб. 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 xml:space="preserve">Разовое занятие – 500 руб.  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bookmarkEnd w:id="3"/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val="en-US" w:eastAsia="en-US"/>
        </w:rPr>
        <w:t>II</w:t>
      </w:r>
      <w:r w:rsidRPr="002B3D0C">
        <w:rPr>
          <w:rFonts w:eastAsia="Calibri"/>
          <w:sz w:val="24"/>
          <w:szCs w:val="24"/>
          <w:lang w:eastAsia="en-US"/>
        </w:rPr>
        <w:t>. Взносы за занятия вносить в кассу Дворца культуры непосредственно участниками или родителями занимающихся.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val="en-US" w:eastAsia="en-US"/>
        </w:rPr>
        <w:t>III</w:t>
      </w:r>
      <w:r w:rsidRPr="002B3D0C">
        <w:rPr>
          <w:rFonts w:eastAsia="Calibri"/>
          <w:sz w:val="24"/>
          <w:szCs w:val="24"/>
          <w:lang w:eastAsia="en-US"/>
        </w:rPr>
        <w:t>. Разрешить посещение кружков и клубных объединений работникам Дворца культуры и членам их семей бесплатно, по согласованию с руководителями кружков и клубных объединений.</w:t>
      </w:r>
    </w:p>
    <w:p w:rsidR="002B3D0C" w:rsidRPr="002B3D0C" w:rsidRDefault="002B3D0C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B3D0C" w:rsidRPr="002B3D0C" w:rsidRDefault="002B3D0C" w:rsidP="002B3D0C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B3D0C">
        <w:rPr>
          <w:rFonts w:eastAsia="Calibri"/>
          <w:sz w:val="24"/>
          <w:szCs w:val="24"/>
          <w:lang w:eastAsia="en-US"/>
        </w:rPr>
        <w:t xml:space="preserve">Директор </w:t>
      </w:r>
      <w:r w:rsidRPr="002B3D0C">
        <w:rPr>
          <w:rFonts w:eastAsia="Calibri"/>
          <w:sz w:val="24"/>
          <w:szCs w:val="24"/>
          <w:lang w:eastAsia="en-US"/>
        </w:rPr>
        <w:tab/>
      </w:r>
      <w:r w:rsidRPr="002B3D0C">
        <w:rPr>
          <w:rFonts w:eastAsia="Calibri"/>
          <w:sz w:val="24"/>
          <w:szCs w:val="24"/>
          <w:lang w:eastAsia="en-US"/>
        </w:rPr>
        <w:tab/>
      </w:r>
      <w:r w:rsidRPr="002B3D0C">
        <w:rPr>
          <w:rFonts w:eastAsia="Calibri"/>
          <w:sz w:val="24"/>
          <w:szCs w:val="24"/>
          <w:lang w:eastAsia="en-US"/>
        </w:rPr>
        <w:tab/>
      </w:r>
      <w:r w:rsidRPr="002B3D0C">
        <w:rPr>
          <w:rFonts w:eastAsia="Calibri"/>
          <w:sz w:val="24"/>
          <w:szCs w:val="24"/>
          <w:lang w:eastAsia="en-US"/>
        </w:rPr>
        <w:tab/>
      </w:r>
      <w:r w:rsidRPr="002B3D0C">
        <w:rPr>
          <w:rFonts w:eastAsia="Calibri"/>
          <w:sz w:val="24"/>
          <w:szCs w:val="24"/>
          <w:lang w:eastAsia="en-US"/>
        </w:rPr>
        <w:tab/>
        <w:t xml:space="preserve">        </w:t>
      </w:r>
      <w:r w:rsidRPr="002B3D0C">
        <w:rPr>
          <w:rFonts w:eastAsia="Calibri"/>
          <w:sz w:val="24"/>
          <w:szCs w:val="24"/>
          <w:lang w:eastAsia="en-US"/>
        </w:rPr>
        <w:tab/>
      </w:r>
      <w:r w:rsidRPr="002B3D0C">
        <w:rPr>
          <w:rFonts w:eastAsia="Calibri"/>
          <w:sz w:val="24"/>
          <w:szCs w:val="24"/>
          <w:lang w:eastAsia="en-US"/>
        </w:rPr>
        <w:tab/>
      </w:r>
      <w:r w:rsidRPr="002B3D0C">
        <w:rPr>
          <w:rFonts w:eastAsia="Calibri"/>
          <w:sz w:val="24"/>
          <w:szCs w:val="24"/>
          <w:lang w:eastAsia="en-US"/>
        </w:rPr>
        <w:tab/>
        <w:t xml:space="preserve">Н.О. </w:t>
      </w:r>
      <w:proofErr w:type="spellStart"/>
      <w:r w:rsidRPr="002B3D0C">
        <w:rPr>
          <w:rFonts w:eastAsia="Calibri"/>
          <w:sz w:val="24"/>
          <w:szCs w:val="24"/>
          <w:lang w:eastAsia="en-US"/>
        </w:rPr>
        <w:t>Фошина</w:t>
      </w:r>
      <w:proofErr w:type="spellEnd"/>
    </w:p>
    <w:p w:rsidR="00E2364B" w:rsidRPr="00E2364B" w:rsidRDefault="00E2364B" w:rsidP="002B3D0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E2364B" w:rsidRPr="00E2364B" w:rsidSect="002B3D0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91F"/>
    <w:multiLevelType w:val="hybridMultilevel"/>
    <w:tmpl w:val="7DB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213B"/>
    <w:multiLevelType w:val="hybridMultilevel"/>
    <w:tmpl w:val="01207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3C"/>
    <w:rsid w:val="00046AD9"/>
    <w:rsid w:val="00062180"/>
    <w:rsid w:val="000A1D77"/>
    <w:rsid w:val="00103ED9"/>
    <w:rsid w:val="00150150"/>
    <w:rsid w:val="001547D2"/>
    <w:rsid w:val="00192B6B"/>
    <w:rsid w:val="001E0C57"/>
    <w:rsid w:val="00205BC9"/>
    <w:rsid w:val="0021223E"/>
    <w:rsid w:val="002425DD"/>
    <w:rsid w:val="00247C2C"/>
    <w:rsid w:val="002B3D0C"/>
    <w:rsid w:val="003001FF"/>
    <w:rsid w:val="00342A48"/>
    <w:rsid w:val="003967D2"/>
    <w:rsid w:val="003A38E0"/>
    <w:rsid w:val="00422C2F"/>
    <w:rsid w:val="0044370D"/>
    <w:rsid w:val="00446537"/>
    <w:rsid w:val="004973E8"/>
    <w:rsid w:val="004A66EC"/>
    <w:rsid w:val="004B2799"/>
    <w:rsid w:val="004B6A78"/>
    <w:rsid w:val="004E07E2"/>
    <w:rsid w:val="00504AD6"/>
    <w:rsid w:val="00553129"/>
    <w:rsid w:val="00556A77"/>
    <w:rsid w:val="00560DF8"/>
    <w:rsid w:val="00642A80"/>
    <w:rsid w:val="006479D3"/>
    <w:rsid w:val="006D1B0C"/>
    <w:rsid w:val="006F68E3"/>
    <w:rsid w:val="007127B1"/>
    <w:rsid w:val="00730E1E"/>
    <w:rsid w:val="007404E9"/>
    <w:rsid w:val="007432E2"/>
    <w:rsid w:val="00751749"/>
    <w:rsid w:val="00767235"/>
    <w:rsid w:val="00782528"/>
    <w:rsid w:val="007E483D"/>
    <w:rsid w:val="007F2261"/>
    <w:rsid w:val="0080483C"/>
    <w:rsid w:val="008778AB"/>
    <w:rsid w:val="008A2A20"/>
    <w:rsid w:val="008A6D91"/>
    <w:rsid w:val="008F0834"/>
    <w:rsid w:val="00903BD0"/>
    <w:rsid w:val="00926189"/>
    <w:rsid w:val="0093509B"/>
    <w:rsid w:val="009A4D56"/>
    <w:rsid w:val="00A21272"/>
    <w:rsid w:val="00A71A7A"/>
    <w:rsid w:val="00A909E1"/>
    <w:rsid w:val="00AA71EE"/>
    <w:rsid w:val="00AB2F07"/>
    <w:rsid w:val="00AC46F7"/>
    <w:rsid w:val="00AD476D"/>
    <w:rsid w:val="00AE2349"/>
    <w:rsid w:val="00B20FE4"/>
    <w:rsid w:val="00B626A4"/>
    <w:rsid w:val="00B748E7"/>
    <w:rsid w:val="00BC1E9F"/>
    <w:rsid w:val="00BC2847"/>
    <w:rsid w:val="00BE0D7B"/>
    <w:rsid w:val="00C1665A"/>
    <w:rsid w:val="00C7413E"/>
    <w:rsid w:val="00CA7AD8"/>
    <w:rsid w:val="00CB7648"/>
    <w:rsid w:val="00CD7187"/>
    <w:rsid w:val="00CE2F86"/>
    <w:rsid w:val="00D07A07"/>
    <w:rsid w:val="00D552A8"/>
    <w:rsid w:val="00D725D5"/>
    <w:rsid w:val="00DA4874"/>
    <w:rsid w:val="00DC0CED"/>
    <w:rsid w:val="00E2351F"/>
    <w:rsid w:val="00E2364B"/>
    <w:rsid w:val="00EE45FF"/>
    <w:rsid w:val="00F025DB"/>
    <w:rsid w:val="00F115C1"/>
    <w:rsid w:val="00F134A4"/>
    <w:rsid w:val="00F77E5E"/>
    <w:rsid w:val="00FD79AF"/>
    <w:rsid w:val="00FE48AF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483C"/>
    <w:pPr>
      <w:jc w:val="both"/>
    </w:pPr>
    <w:rPr>
      <w:sz w:val="24"/>
      <w:szCs w:val="22"/>
    </w:rPr>
  </w:style>
  <w:style w:type="character" w:customStyle="1" w:styleId="a4">
    <w:name w:val="Основной текст Знак"/>
    <w:basedOn w:val="a0"/>
    <w:link w:val="a3"/>
    <w:semiHidden/>
    <w:rsid w:val="0080483C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rsid w:val="008048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4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0483C"/>
    <w:pPr>
      <w:widowControl w:val="0"/>
      <w:suppressAutoHyphens/>
    </w:pPr>
    <w:rPr>
      <w:rFonts w:ascii="Thorndale AMT" w:eastAsia="Lucida Sans Unicode" w:hAnsi="Thorndale AMT" w:cs="Tahoma"/>
      <w:color w:val="000000"/>
      <w:sz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04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8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7187"/>
    <w:pPr>
      <w:ind w:left="720"/>
      <w:contextualSpacing/>
    </w:pPr>
  </w:style>
  <w:style w:type="table" w:styleId="aa">
    <w:name w:val="Table Grid"/>
    <w:basedOn w:val="a1"/>
    <w:uiPriority w:val="39"/>
    <w:rsid w:val="00AD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483C"/>
    <w:pPr>
      <w:jc w:val="both"/>
    </w:pPr>
    <w:rPr>
      <w:sz w:val="24"/>
      <w:szCs w:val="22"/>
    </w:rPr>
  </w:style>
  <w:style w:type="character" w:customStyle="1" w:styleId="a4">
    <w:name w:val="Основной текст Знак"/>
    <w:basedOn w:val="a0"/>
    <w:link w:val="a3"/>
    <w:semiHidden/>
    <w:rsid w:val="0080483C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rsid w:val="008048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4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0483C"/>
    <w:pPr>
      <w:widowControl w:val="0"/>
      <w:suppressAutoHyphens/>
    </w:pPr>
    <w:rPr>
      <w:rFonts w:ascii="Thorndale AMT" w:eastAsia="Lucida Sans Unicode" w:hAnsi="Thorndale AMT" w:cs="Tahoma"/>
      <w:color w:val="000000"/>
      <w:sz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04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8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7187"/>
    <w:pPr>
      <w:ind w:left="720"/>
      <w:contextualSpacing/>
    </w:pPr>
  </w:style>
  <w:style w:type="table" w:styleId="aa">
    <w:name w:val="Table Grid"/>
    <w:basedOn w:val="a1"/>
    <w:uiPriority w:val="39"/>
    <w:rsid w:val="00AD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326B-298E-4B8E-A567-9B1D84AA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3</cp:revision>
  <cp:lastPrinted>2021-09-27T13:10:00Z</cp:lastPrinted>
  <dcterms:created xsi:type="dcterms:W3CDTF">2024-02-05T07:20:00Z</dcterms:created>
  <dcterms:modified xsi:type="dcterms:W3CDTF">2024-02-05T07:24:00Z</dcterms:modified>
</cp:coreProperties>
</file>